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DCE61" w14:textId="77777777" w:rsidR="005C5038" w:rsidRDefault="005C5038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7E3005C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7A9187D5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>детский сад № 65 «Фестивальный»</w:t>
      </w:r>
    </w:p>
    <w:p w14:paraId="3C150258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D07CF80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FB019B1" w14:textId="77777777"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1D6A459" w14:textId="77777777"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6BA65A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6D99121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3A16EF0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329BFC1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3AE55C3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21CDD0C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85912F0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 xml:space="preserve">ПЛАН РАБОТЫ ПО САМООБРАЗОВАНИЮ  </w:t>
      </w:r>
    </w:p>
    <w:p w14:paraId="6C386B82" w14:textId="07619738" w:rsidR="00CA7F9A" w:rsidRPr="00697B80" w:rsidRDefault="002C0D5C" w:rsidP="00CA7F9A">
      <w:pPr>
        <w:pStyle w:val="Textbody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Кувыкиной</w:t>
      </w:r>
      <w:r w:rsidR="00CA7F9A" w:rsidRPr="00697B80">
        <w:rPr>
          <w:rFonts w:ascii="Times New Roman" w:hAnsi="Times New Roman"/>
          <w:sz w:val="28"/>
          <w:szCs w:val="28"/>
        </w:rPr>
        <w:t xml:space="preserve"> Елизаветы Николаевны</w:t>
      </w:r>
    </w:p>
    <w:p w14:paraId="4B8150C3" w14:textId="77777777" w:rsidR="00CA7F9A" w:rsidRPr="00697B80" w:rsidRDefault="00CA7F9A" w:rsidP="00CA7F9A">
      <w:pPr>
        <w:pStyle w:val="Textbody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7B80">
        <w:rPr>
          <w:rFonts w:ascii="Times New Roman" w:hAnsi="Times New Roman"/>
          <w:sz w:val="28"/>
          <w:szCs w:val="28"/>
        </w:rPr>
        <w:t>воспитателя</w:t>
      </w:r>
    </w:p>
    <w:p w14:paraId="3B043077" w14:textId="072C981E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>на 20</w:t>
      </w:r>
      <w:r w:rsidRPr="005C5038">
        <w:rPr>
          <w:rFonts w:ascii="Times New Roman" w:hAnsi="Times New Roman" w:cs="Times New Roman"/>
          <w:sz w:val="28"/>
          <w:szCs w:val="28"/>
        </w:rPr>
        <w:t>2</w:t>
      </w:r>
      <w:r w:rsidR="002C0D5C">
        <w:rPr>
          <w:rFonts w:ascii="Times New Roman" w:hAnsi="Times New Roman" w:cs="Times New Roman"/>
          <w:sz w:val="28"/>
          <w:szCs w:val="28"/>
        </w:rPr>
        <w:t>5</w:t>
      </w:r>
      <w:r w:rsidR="00AB23B6">
        <w:rPr>
          <w:rFonts w:ascii="Times New Roman" w:hAnsi="Times New Roman" w:cs="Times New Roman"/>
          <w:sz w:val="28"/>
          <w:szCs w:val="28"/>
        </w:rPr>
        <w:t>-202</w:t>
      </w:r>
      <w:r w:rsidR="002C0D5C">
        <w:rPr>
          <w:rFonts w:ascii="Times New Roman" w:hAnsi="Times New Roman" w:cs="Times New Roman"/>
          <w:sz w:val="28"/>
          <w:szCs w:val="28"/>
        </w:rPr>
        <w:t>6</w:t>
      </w:r>
      <w:r w:rsidRPr="00697B8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2AC42717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21C5960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9D7E4F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9036CA6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36BEEE0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EB7E7A8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03F0188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CA7F9A" w:rsidRPr="00697B80" w14:paraId="77AF8B1C" w14:textId="77777777" w:rsidTr="00082F04">
        <w:tc>
          <w:tcPr>
            <w:tcW w:w="4870" w:type="dxa"/>
          </w:tcPr>
          <w:p w14:paraId="2C2A8EA8" w14:textId="77777777" w:rsidR="00CA7F9A" w:rsidRPr="00697B80" w:rsidRDefault="00CA7F9A" w:rsidP="00082F04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</w:tc>
      </w:tr>
      <w:tr w:rsidR="00CA7F9A" w:rsidRPr="00697B80" w14:paraId="43B852F4" w14:textId="77777777" w:rsidTr="00082F04">
        <w:tc>
          <w:tcPr>
            <w:tcW w:w="4870" w:type="dxa"/>
          </w:tcPr>
          <w:p w14:paraId="2478A756" w14:textId="77777777" w:rsidR="00CA7F9A" w:rsidRPr="00697B80" w:rsidRDefault="00CA7F9A" w:rsidP="00082F04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заведующего по УВР</w:t>
            </w:r>
          </w:p>
        </w:tc>
      </w:tr>
      <w:tr w:rsidR="00CA7F9A" w:rsidRPr="00697B80" w14:paraId="3D902132" w14:textId="77777777" w:rsidTr="00082F04">
        <w:tc>
          <w:tcPr>
            <w:tcW w:w="4870" w:type="dxa"/>
          </w:tcPr>
          <w:p w14:paraId="115323C6" w14:textId="77777777" w:rsidR="00CA7F9A" w:rsidRPr="00697B80" w:rsidRDefault="00CA7F9A" w:rsidP="00082F04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_________________ </w:t>
            </w:r>
          </w:p>
        </w:tc>
      </w:tr>
      <w:tr w:rsidR="00CA7F9A" w:rsidRPr="00697B80" w14:paraId="53B47CC9" w14:textId="77777777" w:rsidTr="00082F04">
        <w:tc>
          <w:tcPr>
            <w:tcW w:w="4870" w:type="dxa"/>
          </w:tcPr>
          <w:p w14:paraId="5D5652D4" w14:textId="12352CAA" w:rsidR="00CA7F9A" w:rsidRPr="00697B80" w:rsidRDefault="00CA7F9A" w:rsidP="00082F04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>"____" _______________ 20</w:t>
            </w: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="002C0D5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</w:tbl>
    <w:p w14:paraId="4E2408D4" w14:textId="77777777"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77396BD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86AB5D1" w14:textId="77777777"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0CDCEA6" w14:textId="77777777"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27D60DC" w14:textId="77777777"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F9DEB8" w14:textId="77777777"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2E21587" w14:textId="77777777"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660D056" w14:textId="77777777"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B252320" w14:textId="77777777"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AC138B8" w14:textId="77777777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>г. Сургут</w:t>
      </w:r>
    </w:p>
    <w:p w14:paraId="61A9F097" w14:textId="06C632FA"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 xml:space="preserve"> 20</w:t>
      </w:r>
      <w:r w:rsidRPr="00697B80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2C0D5C">
        <w:rPr>
          <w:rFonts w:ascii="Times New Roman" w:hAnsi="Times New Roman" w:cs="Times New Roman"/>
          <w:sz w:val="28"/>
          <w:szCs w:val="28"/>
        </w:rPr>
        <w:t>5</w:t>
      </w:r>
    </w:p>
    <w:p w14:paraId="4F7FB389" w14:textId="77777777" w:rsidR="00CA7F9A" w:rsidRPr="00697B80" w:rsidRDefault="00CA7F9A" w:rsidP="00CA7F9A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1177113" w14:textId="77777777" w:rsidR="00CA7F9A" w:rsidRPr="00697B80" w:rsidRDefault="00CA7F9A" w:rsidP="00CA7F9A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B59CBBB" w14:textId="77777777" w:rsidR="00CA7F9A" w:rsidRPr="007832FC" w:rsidRDefault="00CA7F9A" w:rsidP="00CA7F9A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32FC">
        <w:rPr>
          <w:rFonts w:ascii="Times New Roman" w:hAnsi="Times New Roman"/>
          <w:bCs/>
          <w:sz w:val="24"/>
          <w:szCs w:val="24"/>
          <w:lang w:eastAsia="ru-RU"/>
        </w:rPr>
        <w:t>ЛИЧНАЯ КАРТА ПЕДАГОГА</w:t>
      </w: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CA7F9A" w:rsidRPr="007832FC" w14:paraId="3C4CF4A5" w14:textId="77777777" w:rsidTr="00082F04">
        <w:tc>
          <w:tcPr>
            <w:tcW w:w="2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99914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Ф.И.О. воспитателя:</w:t>
            </w:r>
          </w:p>
        </w:tc>
        <w:tc>
          <w:tcPr>
            <w:tcW w:w="718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26D6E" w14:textId="6934FFC7" w:rsidR="00CA7F9A" w:rsidRPr="007832FC" w:rsidRDefault="002C0D5C" w:rsidP="00082F04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Кувыкина</w:t>
            </w:r>
            <w:r w:rsidR="00CA7F9A"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Елизавета Николаевна</w:t>
            </w:r>
          </w:p>
        </w:tc>
      </w:tr>
      <w:tr w:rsidR="00CA7F9A" w:rsidRPr="007832FC" w14:paraId="0E757D80" w14:textId="77777777" w:rsidTr="00082F04">
        <w:tc>
          <w:tcPr>
            <w:tcW w:w="2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2360E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718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0A84E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val="en-US" w:eastAsia="ru-RU"/>
              </w:rPr>
              <w:t>30.11.1991</w:t>
            </w:r>
          </w:p>
        </w:tc>
      </w:tr>
      <w:tr w:rsidR="00CA7F9A" w:rsidRPr="007832FC" w14:paraId="09B86163" w14:textId="77777777" w:rsidTr="00082F04">
        <w:tc>
          <w:tcPr>
            <w:tcW w:w="95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C3DB7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 (когда и какое учебное заведение окончил): «Ханты-Мансийский технолого-педагогический колледж» 01.10.2019</w:t>
            </w:r>
          </w:p>
        </w:tc>
      </w:tr>
      <w:tr w:rsidR="00CA7F9A" w:rsidRPr="007832FC" w14:paraId="50E3327D" w14:textId="77777777" w:rsidTr="00082F04">
        <w:tc>
          <w:tcPr>
            <w:tcW w:w="389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CC685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56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88E98" w14:textId="77777777" w:rsidR="00CA7F9A" w:rsidRPr="007832FC" w:rsidRDefault="00CA7F9A" w:rsidP="00082F04">
            <w:pPr>
              <w:pStyle w:val="Textbody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CA7F9A" w:rsidRPr="007832FC" w14:paraId="5908D8AD" w14:textId="77777777" w:rsidTr="00082F04"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4BF83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730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3DB82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CA7F9A" w:rsidRPr="007832FC" w14:paraId="563A591C" w14:textId="77777777" w:rsidTr="00082F04">
        <w:tc>
          <w:tcPr>
            <w:tcW w:w="33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D4581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6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04BD7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A7F9A" w:rsidRPr="007832FC" w14:paraId="0B82066F" w14:textId="77777777" w:rsidTr="00082F04">
        <w:tc>
          <w:tcPr>
            <w:tcW w:w="436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9777E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5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9DAF7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2.09.21</w:t>
            </w:r>
          </w:p>
        </w:tc>
      </w:tr>
      <w:tr w:rsidR="00CA7F9A" w:rsidRPr="007832FC" w14:paraId="46D960B7" w14:textId="77777777" w:rsidTr="00082F04">
        <w:tc>
          <w:tcPr>
            <w:tcW w:w="49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D757E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46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119D8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7F9A" w:rsidRPr="007832FC" w14:paraId="3F239AA9" w14:textId="77777777" w:rsidTr="00082F04">
        <w:tc>
          <w:tcPr>
            <w:tcW w:w="31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01FE1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63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3B496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7F9A" w:rsidRPr="007832FC" w14:paraId="77FAD8F8" w14:textId="77777777" w:rsidTr="00082F04">
        <w:tc>
          <w:tcPr>
            <w:tcW w:w="621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119C3" w14:textId="77777777"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3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63BE8" w14:textId="77777777" w:rsidR="00AB23B6" w:rsidRPr="007832FC" w:rsidRDefault="00AB23B6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1категория</w:t>
            </w:r>
          </w:p>
          <w:p w14:paraId="49E52CF7" w14:textId="77777777" w:rsidR="00CA7F9A" w:rsidRPr="007832FC" w:rsidRDefault="00AB23B6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29.05.2024</w:t>
            </w:r>
          </w:p>
        </w:tc>
      </w:tr>
      <w:tr w:rsidR="00CA7F9A" w:rsidRPr="007832FC" w14:paraId="784B3A11" w14:textId="77777777" w:rsidTr="00082F04">
        <w:tc>
          <w:tcPr>
            <w:tcW w:w="95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288BE" w14:textId="77777777" w:rsidR="00CA7F9A" w:rsidRPr="007832FC" w:rsidRDefault="00CA7F9A" w:rsidP="00082F04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Курсы повышения квалификации: </w:t>
            </w:r>
          </w:p>
          <w:p w14:paraId="7824DB87" w14:textId="77777777" w:rsidR="00CA7F9A" w:rsidRPr="007832FC" w:rsidRDefault="00CA7F9A" w:rsidP="00CA7F9A">
            <w:pPr>
              <w:shd w:val="clear" w:color="auto" w:fill="FFFFFF"/>
              <w:outlineLvl w:val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7832F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Развитие мелкой моторики у детей дошкольного возраста через нетрадиционные техники рисования</w:t>
            </w:r>
            <w:r w:rsidR="00697B80" w:rsidRPr="007832F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«</w:t>
            </w:r>
            <w:hyperlink r:id="rId4" w:tgtFrame="_blank" w:history="1">
              <w:r w:rsidRPr="007832FC">
                <w:rPr>
                  <w:rStyle w:val="a3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Соленое тесто как метод сенсорного развития ребёнка</w:t>
              </w:r>
            </w:hyperlink>
            <w:r w:rsidR="00697B80" w:rsidRPr="007832F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»</w:t>
            </w:r>
            <w:r w:rsidR="00AB23B6" w:rsidRPr="007832F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 36ч.</w:t>
            </w:r>
          </w:p>
          <w:p w14:paraId="3906C9A6" w14:textId="77777777" w:rsidR="00CA7F9A" w:rsidRPr="007832FC" w:rsidRDefault="00CA7F9A" w:rsidP="00CA7F9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7832F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Современные подходы к организации образовательного процесса детей дошкольного возраста в ДОО</w:t>
              </w:r>
            </w:hyperlink>
            <w:r w:rsidR="00AB23B6"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>, 72ч.</w:t>
            </w:r>
          </w:p>
          <w:p w14:paraId="5472A5AB" w14:textId="77777777" w:rsidR="00AB23B6" w:rsidRPr="007832FC" w:rsidRDefault="00AB23B6" w:rsidP="00CA7F9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2FC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воспитателей и специалистов в ДОО на основе системно - деятельностного подхода в соответствии с ФГОС ДО, 144ч.</w:t>
            </w:r>
          </w:p>
          <w:p w14:paraId="4D4A6C15" w14:textId="77777777" w:rsidR="00630C2F" w:rsidRPr="007832FC" w:rsidRDefault="006419F7" w:rsidP="00CA7F9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«Методики</w:t>
            </w:r>
            <w:r w:rsidR="00630C2F"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ключевые компетенции педагога дошкольного образования</w:t>
            </w:r>
            <w:r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2022/2023: специфика реализации ФГОС; работа с родителями; детская безопасность; новые методические сервисы и мероприятия Минпросвещения»</w:t>
            </w:r>
            <w:r w:rsidR="00AB23B6"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>,  144ч.</w:t>
            </w:r>
          </w:p>
          <w:p w14:paraId="3B214F1A" w14:textId="77777777" w:rsidR="00AB23B6" w:rsidRPr="007832FC" w:rsidRDefault="00AB23B6" w:rsidP="00CA7F9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 дошкольников средствами изобразительного искусства, 144ч.</w:t>
            </w:r>
          </w:p>
          <w:p w14:paraId="07E45A63" w14:textId="77777777" w:rsidR="00AB23B6" w:rsidRPr="007832FC" w:rsidRDefault="00AB23B6" w:rsidP="00CA7F9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Социокультурные истоки в образовательной организации в соответствии ФГОС дошкольного образования. 144 ч.</w:t>
            </w:r>
          </w:p>
          <w:p w14:paraId="10760155" w14:textId="77777777" w:rsidR="00AB23B6" w:rsidRPr="002C0D5C" w:rsidRDefault="00AB23B6" w:rsidP="00CA7F9A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D5C">
              <w:rPr>
                <w:rFonts w:ascii="Times New Roman" w:hAnsi="Times New Roman" w:cs="Times New Roman"/>
                <w:sz w:val="24"/>
                <w:szCs w:val="24"/>
              </w:rPr>
              <w:t>Современные методы игровой деятельности в работе с дошкольниками, 36ч.</w:t>
            </w:r>
          </w:p>
          <w:p w14:paraId="1BCD615E" w14:textId="77777777" w:rsidR="002C0D5C" w:rsidRPr="002C0D5C" w:rsidRDefault="002C0D5C" w:rsidP="00CA7F9A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D5C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 в образовательном процессе в дошкольной образовательной организации с ФГОС ДОУ</w:t>
            </w:r>
            <w:r w:rsidRPr="002C0D5C">
              <w:rPr>
                <w:rFonts w:ascii="Times New Roman" w:hAnsi="Times New Roman" w:cs="Times New Roman"/>
                <w:sz w:val="24"/>
                <w:szCs w:val="24"/>
              </w:rPr>
              <w:t>, 130ч.</w:t>
            </w:r>
          </w:p>
          <w:p w14:paraId="3E906DBE" w14:textId="77777777" w:rsidR="002C0D5C" w:rsidRPr="002C0D5C" w:rsidRDefault="002C0D5C" w:rsidP="00CA7F9A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D5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детей дошкольного возраста в условиях реализации ФОП ДО и обновленного ДО</w:t>
            </w:r>
            <w:r w:rsidRPr="002C0D5C">
              <w:rPr>
                <w:rFonts w:ascii="Times New Roman" w:hAnsi="Times New Roman" w:cs="Times New Roman"/>
                <w:sz w:val="24"/>
                <w:szCs w:val="24"/>
              </w:rPr>
              <w:t>, 144ч.</w:t>
            </w:r>
          </w:p>
          <w:p w14:paraId="13D99FCD" w14:textId="77777777" w:rsidR="002C0D5C" w:rsidRPr="002C0D5C" w:rsidRDefault="002C0D5C" w:rsidP="00CA7F9A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0D5C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 в детском саду</w:t>
            </w:r>
            <w:r w:rsidRPr="002C0D5C">
              <w:rPr>
                <w:rFonts w:ascii="Times New Roman" w:hAnsi="Times New Roman" w:cs="Times New Roman"/>
                <w:sz w:val="24"/>
                <w:szCs w:val="24"/>
              </w:rPr>
              <w:t>, 4ч.</w:t>
            </w:r>
          </w:p>
          <w:p w14:paraId="5E6C3572" w14:textId="0DDFB591" w:rsidR="002C0D5C" w:rsidRPr="002C0D5C" w:rsidRDefault="002C0D5C" w:rsidP="00CA7F9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2C0D5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семье и детском саду: преемственность ценностей и смыслов</w:t>
            </w:r>
            <w:r w:rsidRPr="002C0D5C">
              <w:rPr>
                <w:rFonts w:ascii="Times New Roman" w:hAnsi="Times New Roman" w:cs="Times New Roman"/>
                <w:sz w:val="24"/>
                <w:szCs w:val="24"/>
              </w:rPr>
              <w:t>, 1,5ч.</w:t>
            </w:r>
          </w:p>
        </w:tc>
      </w:tr>
    </w:tbl>
    <w:p w14:paraId="78FF8E57" w14:textId="77777777" w:rsidR="00CA7F9A" w:rsidRPr="007832FC" w:rsidRDefault="00CA7F9A" w:rsidP="005D6116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323E4F"/>
          <w:sz w:val="24"/>
          <w:szCs w:val="24"/>
          <w:lang w:eastAsia="ru-RU"/>
        </w:rPr>
      </w:pPr>
    </w:p>
    <w:p w14:paraId="7F049CA8" w14:textId="77777777" w:rsidR="00BF25BB" w:rsidRPr="007832FC" w:rsidRDefault="005D6116" w:rsidP="005D611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bCs/>
          <w:iCs/>
          <w:color w:val="323E4F"/>
          <w:sz w:val="24"/>
          <w:szCs w:val="24"/>
          <w:lang w:eastAsia="ru-RU"/>
        </w:rPr>
        <w:t xml:space="preserve"> </w:t>
      </w:r>
      <w:r w:rsidR="00BF25BB" w:rsidRPr="007832F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План самообразования по теме</w:t>
      </w:r>
      <w:r w:rsidRPr="007832F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:</w:t>
      </w:r>
      <w:r w:rsidR="00BF25BB" w:rsidRPr="007832F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"Патриотическое воспитание дошкольников средств</w:t>
      </w:r>
      <w:r w:rsidRPr="007832F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ами изобразительного искусства"</w:t>
      </w:r>
    </w:p>
    <w:p w14:paraId="6EFADF60" w14:textId="77777777"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bCs/>
          <w:iCs/>
          <w:color w:val="C00000"/>
          <w:sz w:val="24"/>
          <w:szCs w:val="24"/>
          <w:lang w:eastAsia="ru-RU"/>
        </w:rPr>
        <w:t>Актуальность темы</w:t>
      </w:r>
    </w:p>
    <w:p w14:paraId="295859F1" w14:textId="77777777"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Когда начинать воспитывать патриотические чувства у ребёнка? В каком возрасте формирование патриотизма наиболее приемлемо? Когда ребёнок начинает испытывать любовь к родной стране осознанно? Считаю, что чем раньше начинается патриотическое воспитание детей, тем лучше.</w:t>
      </w:r>
    </w:p>
    <w:p w14:paraId="3D7F33F7" w14:textId="77777777"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Дошкольник – формирующаяся личность. Нам, педагогам, необходимо помочь ребёнку расширить его знания, опыт, приобщить к родной культуре. И постараться это сделать так, чтобы у ребёнка остались неизгладимые впечатления, которые и легли бы в основу формирования патриотических чувств. В детском саду нравственно-патриотическое воспитание происходит во время бесед, чтения художественной литературы. Дети знакомятся с обычаями, традициями родной страны во время песенно-танцевального творчества. С помощью изобразительной деятельности ребёнка можно познакомить с народными промыслами России, узорами национальной одежды. Возможности изобразительно искусства безграничны. В рисунке можно передать впечатления от поездок по родной стране, показать символы страны – герб и флаг. Дети могут нарисовать Московский кремль, достопримечательности своего родного города, а также сюжеты исторических событий страны: первый полёт в космос, День победы.</w:t>
      </w:r>
    </w:p>
    <w:p w14:paraId="53F95429" w14:textId="77777777"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Обычные занятия изобразительно-художественной деятельности могут не дать глубоких знаний о Родине, с помощью интегрированных занятий можно достичь более высоких результатов в данном направлении.</w:t>
      </w:r>
    </w:p>
    <w:p w14:paraId="1F1E8309" w14:textId="77777777"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Таким образом, патриотическое воспитание детей средствами изобразительного искусства на занятиях представляет собой целенаправленный процесс, основанный на специально организуемой и сознательно осуществляемой педагогической деятельности, которая предполагает формирование в единстве эстетических и патриотических чувств, сознания и поведения на основе активной художественно-творческой деятельности учащихся.</w:t>
      </w:r>
    </w:p>
    <w:p w14:paraId="7095B773" w14:textId="77777777"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ru-RU"/>
        </w:rPr>
        <w:t>Цель данной работы:</w:t>
      </w:r>
      <w:r w:rsidRPr="007832FC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 </w:t>
      </w: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Создание условий для становления основ патриотического сознания детей, возможности позитивной социализации ребенка, его всестороннего личностного, морально-нравственного и познавательного развития, развития инициативы и творческих способностей на основе ознакомления дошкольников с изобразительным искусством.</w:t>
      </w:r>
    </w:p>
    <w:p w14:paraId="3AABA60C" w14:textId="77777777"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ru-RU"/>
        </w:rPr>
        <w:t>Задачи:</w:t>
      </w:r>
      <w:r w:rsidRPr="007832FC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 </w:t>
      </w: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Формирование у детей чувства привязанности к своему дому, своим близким, детскому саду, чувства любви к своему родному краю на основе приобщения к родной природе, культуре и традициям средствами изобразительного искусства.</w:t>
      </w:r>
    </w:p>
    <w:p w14:paraId="660DEA28" w14:textId="77777777"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Формирование представлений о России, как о родной стране, о Москве как о столице России, представлений о малой родине – городе Ростов-на-Дону через детское изобразительное творчество.</w:t>
      </w:r>
    </w:p>
    <w:p w14:paraId="3EDCEB87" w14:textId="77777777"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Развитие патриотических чувств в процессе изобразительной деятельности, рассматривания произведений искусства.</w:t>
      </w:r>
    </w:p>
    <w:p w14:paraId="3C448292" w14:textId="77777777"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Воспитание патриотических чувств через знакомство и изображение герба своей семьи, государственной символики России.</w:t>
      </w:r>
    </w:p>
    <w:p w14:paraId="2B51DD6D" w14:textId="77777777" w:rsidR="007832FC" w:rsidRPr="007832FC" w:rsidRDefault="00BF25BB" w:rsidP="007832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Воспитание любви и уважения к историческому военному прошлому.</w:t>
      </w:r>
    </w:p>
    <w:p w14:paraId="7EA875E3" w14:textId="77777777" w:rsidR="007832FC" w:rsidRPr="007832FC" w:rsidRDefault="00BF25BB" w:rsidP="00783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План работы на год</w:t>
      </w:r>
    </w:p>
    <w:tbl>
      <w:tblPr>
        <w:tblW w:w="97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417"/>
        <w:gridCol w:w="2693"/>
        <w:gridCol w:w="4111"/>
      </w:tblGrid>
      <w:tr w:rsidR="00BF25BB" w:rsidRPr="007832FC" w14:paraId="0650D1E1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F76C2" w14:textId="77777777" w:rsidR="00BF25BB" w:rsidRPr="007832FC" w:rsidRDefault="00BF25BB" w:rsidP="00BF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BC88" w14:textId="77777777" w:rsidR="00BF25BB" w:rsidRPr="007832FC" w:rsidRDefault="00BF25BB" w:rsidP="00BF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C6EE6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71797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Практические выходы</w:t>
            </w:r>
          </w:p>
        </w:tc>
      </w:tr>
      <w:tr w:rsidR="00BF25BB" w:rsidRPr="007832FC" w14:paraId="0A9F74DA" w14:textId="77777777" w:rsidTr="007832FC">
        <w:trPr>
          <w:trHeight w:val="2136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05CEF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A1F81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77A2C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Беседы, образовательная деятельно</w:t>
            </w:r>
            <w:r w:rsidR="00CA7F9A"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сть, приуроченные ко Дню города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6A973" w14:textId="77777777" w:rsidR="00BF25BB" w:rsidRPr="007832FC" w:rsidRDefault="005D6116" w:rsidP="005D6116">
            <w:pPr>
              <w:spacing w:after="0" w:line="240" w:lineRule="auto"/>
              <w:ind w:right="26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</w:t>
            </w:r>
            <w:r w:rsidR="00CA7F9A"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детского творчества «Город</w:t>
            </w:r>
            <w:r w:rsidR="00BF25BB"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 в котором я живу».</w:t>
            </w:r>
          </w:p>
        </w:tc>
      </w:tr>
      <w:tr w:rsidR="00BF25BB" w:rsidRPr="007832FC" w14:paraId="7FAE617B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27B08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69F59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BF113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«Мой дом – моя крепость»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C3446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 творческих рисунков детей</w:t>
            </w:r>
          </w:p>
        </w:tc>
      </w:tr>
      <w:tr w:rsidR="00BF25BB" w:rsidRPr="007832FC" w14:paraId="18BBF1BE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E95DB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7DB3B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25D20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Беседа ««Я люблю тебя, Аксай»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B3D50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14:paraId="7ECBEF9C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5CB07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AD6EA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37CCB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«Наша Родина-Россия», приуроченное к </w:t>
            </w: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празднику «День народного единства»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72A8D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Обогащение представления о народах России.</w:t>
            </w:r>
          </w:p>
          <w:p w14:paraId="75D81C8B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Совместная аппликация</w:t>
            </w:r>
          </w:p>
        </w:tc>
      </w:tr>
      <w:tr w:rsidR="00BF25BB" w:rsidRPr="007832FC" w14:paraId="7A860983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44242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ED14A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FF2B4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«Милая мама моя», праздник ко Дню мам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EAFAA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 аппликаций детей</w:t>
            </w:r>
          </w:p>
        </w:tc>
      </w:tr>
      <w:tr w:rsidR="00BF25BB" w:rsidRPr="007832FC" w14:paraId="0D2E36ED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7D111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C3100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08CD8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Беседа «Традиции семьи»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7FBA9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14:paraId="3ED9C27A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DD2DF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F853D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76B78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Дидактическая игра «Чьи родители это делают?»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2D387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14:paraId="6BABDCFF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69365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151B2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Январь – Февраль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808DC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Знакомство с народными промыслами России.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8A8AD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 детских работ «Разноцветная ярмарка».</w:t>
            </w:r>
          </w:p>
        </w:tc>
      </w:tr>
      <w:tr w:rsidR="00BF25BB" w:rsidRPr="007832FC" w14:paraId="77AD7803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A0F0F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085FF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14F6C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«Мой папа самый – самый»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09629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 творческих рисунков детей</w:t>
            </w:r>
          </w:p>
        </w:tc>
      </w:tr>
      <w:tr w:rsidR="00BF25BB" w:rsidRPr="007832FC" w14:paraId="07DB5807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1F21E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23971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2AE5F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«Весенние цветы»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831FB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Знакомство детей с цветами России.</w:t>
            </w:r>
          </w:p>
          <w:p w14:paraId="468217E4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 творческих поделок детей</w:t>
            </w:r>
          </w:p>
        </w:tc>
      </w:tr>
      <w:tr w:rsidR="00BF25BB" w:rsidRPr="007832FC" w14:paraId="1B8FA023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CC1FD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AB84A" w14:textId="77777777" w:rsidR="00CA7F9A" w:rsidRPr="007832FC" w:rsidRDefault="00CA7F9A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6DBCBD41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566AA" w14:textId="77777777" w:rsidR="00BF25BB" w:rsidRPr="007832FC" w:rsidRDefault="00CA7F9A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Просмотр презентации «Места боевой славы Ростовской области»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071EE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 детского творчества «Никто не забыт, ничто не забыто».</w:t>
            </w:r>
          </w:p>
        </w:tc>
      </w:tr>
      <w:tr w:rsidR="00BF25BB" w:rsidRPr="007832FC" w14:paraId="0CAE2ECF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F2F09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</w:t>
            </w:r>
            <w:r w:rsidR="005D6116"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61AF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C4253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Консультация «Воспитание патриотизма в детском саду и дома»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95C7F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14:paraId="6FBD045E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6774B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B45A5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BBD21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Анкетирование «Мой край»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3944D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14:paraId="47A92012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D8568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3CFE8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BCB0D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фотовыставке «С чего начинается Родина?»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98E68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Фотовыставка «С чего начинается Родина?»</w:t>
            </w:r>
          </w:p>
        </w:tc>
      </w:tr>
      <w:tr w:rsidR="00BF25BB" w:rsidRPr="007832FC" w14:paraId="571DBB4C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028C8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95D1E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62748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фотовыставке приуроченной Дню Мамы</w:t>
            </w:r>
          </w:p>
          <w:p w14:paraId="31BDD7C3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«Вот какая моя мама»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B2F2D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Фотовыставка «Вот какая моя мама»</w:t>
            </w:r>
          </w:p>
        </w:tc>
      </w:tr>
      <w:tr w:rsidR="00BF25BB" w:rsidRPr="007832FC" w14:paraId="572D2124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7264E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540D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66F22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фотовыставке приуроченной 23 Февраля</w:t>
            </w:r>
          </w:p>
          <w:p w14:paraId="3E824138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«Наши папы»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CE154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Фотовыставка «Наши папы»</w:t>
            </w:r>
          </w:p>
        </w:tc>
      </w:tr>
      <w:tr w:rsidR="00BF25BB" w:rsidRPr="007832FC" w14:paraId="71C80048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D42CF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8EC26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8257A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Ознакомление с итогами работы по патриотическому воспитанию детей.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29197" w14:textId="77777777" w:rsidR="00BF25BB" w:rsidRPr="007832FC" w:rsidRDefault="00CA7F9A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Презентация на сайт МБДОУ №65 «Фестивальный</w:t>
            </w:r>
            <w:r w:rsidR="00BF25BB"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F25BB" w:rsidRPr="007832FC" w14:paraId="1BB3B3C0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FAD5D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Изучение методической литературы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A8F24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2476C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«Патриотическое воспитание детей 4-7 лет на основе проектно-исследовательской деятельности» / Н.М. Сертакова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AD113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14:paraId="274EF0DB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38B50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46F9B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A443C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Серия художественных альбомов «С чего начинается Родина» </w:t>
            </w: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для приобщения детей к народной культуре и ознакомления с традиционными</w:t>
            </w:r>
          </w:p>
          <w:p w14:paraId="1A586ABF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промыслами / Лыкова И.А.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3D6A9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14:paraId="0AEC457C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AC4C6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B90C8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E32FA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Азбука юного россиянина / Лыкова И.А.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6976F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14:paraId="3471D10B" w14:textId="77777777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25674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B60A8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7CF91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 научить детей любить Родину; Руководство для воспитателей и учителей / Антонов Ю.Е., Левина Л.В.,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2D2E7" w14:textId="77777777"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0D6D66D8" w14:textId="77777777" w:rsidR="00F11AB3" w:rsidRPr="00697B80" w:rsidRDefault="00F11AB3">
      <w:pPr>
        <w:rPr>
          <w:rFonts w:ascii="Times New Roman" w:hAnsi="Times New Roman" w:cs="Times New Roman"/>
          <w:sz w:val="28"/>
          <w:szCs w:val="28"/>
        </w:rPr>
      </w:pPr>
    </w:p>
    <w:sectPr w:rsidR="00F11AB3" w:rsidRPr="00697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E22"/>
    <w:rsid w:val="0008062C"/>
    <w:rsid w:val="002C0D5C"/>
    <w:rsid w:val="00431E22"/>
    <w:rsid w:val="005C5038"/>
    <w:rsid w:val="005D6116"/>
    <w:rsid w:val="00630C2F"/>
    <w:rsid w:val="006419F7"/>
    <w:rsid w:val="00697B80"/>
    <w:rsid w:val="007832FC"/>
    <w:rsid w:val="009F21CA"/>
    <w:rsid w:val="00AB23B6"/>
    <w:rsid w:val="00BF25BB"/>
    <w:rsid w:val="00CA7F9A"/>
    <w:rsid w:val="00F1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0F5E4"/>
  <w15:chartTrackingRefBased/>
  <w15:docId w15:val="{AF770E6B-ED42-4289-B3FD-A88E87E5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A7F9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Textbody">
    <w:name w:val="Text body"/>
    <w:basedOn w:val="Standard"/>
    <w:rsid w:val="00CA7F9A"/>
    <w:pPr>
      <w:spacing w:after="120"/>
    </w:pPr>
  </w:style>
  <w:style w:type="character" w:styleId="a3">
    <w:name w:val="Strong"/>
    <w:basedOn w:val="a0"/>
    <w:uiPriority w:val="22"/>
    <w:qFormat/>
    <w:rsid w:val="00CA7F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du.tc-sfera.ru/course/view.php?id=5" TargetMode="External"/><Relationship Id="rId4" Type="http://schemas.openxmlformats.org/officeDocument/2006/relationships/hyperlink" Target="https://s6780154.sendpul.se/sl/MjUwNzcxNzgw/a213001849b21a484d7d907a4ef64d4fs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8</cp:revision>
  <dcterms:created xsi:type="dcterms:W3CDTF">2023-08-25T08:34:00Z</dcterms:created>
  <dcterms:modified xsi:type="dcterms:W3CDTF">2026-01-27T14:20:00Z</dcterms:modified>
</cp:coreProperties>
</file>