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61C" w:rsidRDefault="00C0761C"/>
    <w:tbl>
      <w:tblPr>
        <w:tblStyle w:val="10"/>
        <w:tblW w:w="156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9"/>
        <w:gridCol w:w="222"/>
        <w:gridCol w:w="222"/>
      </w:tblGrid>
      <w:tr w:rsidR="003D2A45" w:rsidTr="00927D49">
        <w:trPr>
          <w:trHeight w:val="2285"/>
        </w:trPr>
        <w:tc>
          <w:tcPr>
            <w:tcW w:w="4500" w:type="dxa"/>
          </w:tcPr>
          <w:p w:rsidR="00C0761C" w:rsidRDefault="00C0761C" w:rsidP="00C0761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818" w:tblpY="-217"/>
              <w:tblW w:w="13186" w:type="dxa"/>
              <w:tblBorders>
                <w:insideH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3403"/>
              <w:gridCol w:w="221"/>
            </w:tblGrid>
            <w:tr w:rsidR="00C0761C" w:rsidRPr="00D403B0" w:rsidTr="0036616C">
              <w:trPr>
                <w:trHeight w:val="2552"/>
              </w:trPr>
              <w:tc>
                <w:tcPr>
                  <w:tcW w:w="2245" w:type="pct"/>
                </w:tcPr>
                <w:tbl>
                  <w:tblPr>
                    <w:tblpPr w:leftFromText="180" w:rightFromText="180" w:vertAnchor="text" w:horzAnchor="page" w:tblpX="676" w:tblpY="-217"/>
                    <w:tblW w:w="15345" w:type="dxa"/>
                    <w:tblBorders>
                      <w:insideH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8081"/>
                    <w:gridCol w:w="7264"/>
                  </w:tblGrid>
                  <w:tr w:rsidR="00C0761C" w:rsidRPr="00D403B0" w:rsidTr="00C0761C">
                    <w:tc>
                      <w:tcPr>
                        <w:tcW w:w="2633" w:type="pct"/>
                      </w:tcPr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Муниципальное бюджетное дошкольное</w:t>
                        </w: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образовательное учреждение</w:t>
                        </w: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детский сад № 65 «Фестивальный»</w:t>
                        </w: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contextualSpacing/>
                          <w:rPr>
                            <w:sz w:val="20"/>
                            <w:szCs w:val="20"/>
                          </w:rPr>
                        </w:pP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contextualSpacing/>
                          <w:rPr>
                            <w:sz w:val="20"/>
                            <w:szCs w:val="20"/>
                          </w:rPr>
                        </w:pP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contextualSpacing/>
                          <w:rPr>
                            <w:sz w:val="20"/>
                            <w:szCs w:val="20"/>
                          </w:rPr>
                        </w:pP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contextualSpacing/>
                          <w:rPr>
                            <w:sz w:val="20"/>
                            <w:szCs w:val="20"/>
                          </w:rPr>
                        </w:pP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contextualSpacing/>
                          <w:rPr>
                            <w:sz w:val="20"/>
                            <w:szCs w:val="20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2367" w:type="pct"/>
                      </w:tcPr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УТВЕРЖДЕНО:</w:t>
                        </w: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right="-172"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Заведующий МБДОУ № 65 «Фестивальный»</w:t>
                        </w: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right="-172"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Н.А. Маркова</w:t>
                        </w:r>
                      </w:p>
                      <w:p w:rsidR="00C0761C" w:rsidRDefault="00C0761C" w:rsidP="00C0761C">
                        <w:pPr>
                          <w:keepNext/>
                          <w:spacing w:after="0" w:line="240" w:lineRule="auto"/>
                          <w:ind w:right="-172"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29</w:t>
                        </w: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.08.202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</w:t>
                        </w:r>
                        <w:r w:rsidRPr="00D403B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C0761C" w:rsidRPr="00D403B0" w:rsidRDefault="00C0761C" w:rsidP="00C0761C">
                        <w:pPr>
                          <w:keepNext/>
                          <w:spacing w:after="0" w:line="240" w:lineRule="auto"/>
                          <w:ind w:right="-172" w:firstLine="3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C0761C" w:rsidRPr="005E4A63" w:rsidRDefault="00C0761C" w:rsidP="00C0761C">
                        <w:pPr>
                          <w:tabs>
                            <w:tab w:val="left" w:pos="2660"/>
                          </w:tabs>
                          <w:spacing w:before="80" w:after="4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5E4A63">
                          <w:rPr>
                            <w:rFonts w:ascii="Times New Roman" w:eastAsia="Times New Roman" w:hAnsi="Times New Roman"/>
                            <w:noProof/>
                            <w:sz w:val="28"/>
                            <w:szCs w:val="28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 wp14:anchorId="1061E258" wp14:editId="1634F548">
                                  <wp:simplePos x="0" y="0"/>
                                  <wp:positionH relativeFrom="column">
                                    <wp:posOffset>-74295</wp:posOffset>
                                  </wp:positionH>
                                  <wp:positionV relativeFrom="paragraph">
                                    <wp:posOffset>7620</wp:posOffset>
                                  </wp:positionV>
                                  <wp:extent cx="2596515" cy="963930"/>
                                  <wp:effectExtent l="0" t="0" r="13335" b="26670"/>
                                  <wp:wrapNone/>
                                  <wp:docPr id="3" name="Скругленный прямоугольник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>
                                          <a:xfrm>
                                            <a:off x="0" y="0"/>
                                            <a:ext cx="2596515" cy="96393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noFill/>
                                          <a:ln w="25400" cap="flat" cmpd="sng" algn="ctr">
                                            <a:solidFill>
                                              <a:sysClr val="window" lastClr="FFFFFF">
                                                <a:lumMod val="50000"/>
                                              </a:sysClr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6A121E41" id="Скругленный прямоугольник 3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" filled="f" strokecolor="#7f7f7f" strokeweight="2pt">
                                  <v:path arrowok="t"/>
                                </v:roundrect>
                              </w:pict>
                            </mc:Fallback>
                          </mc:AlternateContent>
                        </w:r>
                        <w:r w:rsidRPr="005E4A63"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ru-RU"/>
                          </w:rPr>
                          <w:t>Подписано электронной подписью</w:t>
                        </w:r>
                      </w:p>
                      <w:p w:rsidR="00C0761C" w:rsidRPr="005E4A63" w:rsidRDefault="00C0761C" w:rsidP="00C0761C">
                        <w:pPr>
                          <w:tabs>
                            <w:tab w:val="left" w:pos="2660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Сертификат:</w:t>
                        </w:r>
                      </w:p>
                      <w:p w:rsidR="00C0761C" w:rsidRPr="005E4A63" w:rsidRDefault="00C0761C" w:rsidP="00C0761C">
                        <w:pPr>
                          <w:tabs>
                            <w:tab w:val="left" w:pos="2660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00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BF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4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EC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0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DCBC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5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CA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58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A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786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FB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9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BECAAF</w:t>
                        </w: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39</w:t>
                        </w:r>
                      </w:p>
                      <w:p w:rsidR="00C0761C" w:rsidRPr="005E4A63" w:rsidRDefault="00C0761C" w:rsidP="00C0761C">
                        <w:pPr>
                          <w:tabs>
                            <w:tab w:val="left" w:pos="2660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Владелец:</w:t>
                        </w:r>
                      </w:p>
                      <w:p w:rsidR="00C0761C" w:rsidRPr="005E4A63" w:rsidRDefault="00C0761C" w:rsidP="00C0761C">
                        <w:pPr>
                          <w:tabs>
                            <w:tab w:val="left" w:pos="2660"/>
                          </w:tabs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Маркова Наталия Александровна</w:t>
                        </w:r>
                      </w:p>
                      <w:p w:rsidR="00C0761C" w:rsidRPr="00D403B0" w:rsidRDefault="00C0761C" w:rsidP="00C0761C">
                        <w:pPr>
                          <w:tabs>
                            <w:tab w:val="left" w:pos="2660"/>
                          </w:tabs>
                          <w:spacing w:after="0" w:line="240" w:lineRule="auto"/>
                          <w:ind w:firstLine="31"/>
                          <w:rPr>
                            <w:sz w:val="20"/>
                            <w:szCs w:val="20"/>
                          </w:rPr>
                        </w:pPr>
                        <w:r w:rsidRPr="005E4A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Действителен: с 04.09.2025 по 30.04.2026</w:t>
                        </w:r>
                      </w:p>
                    </w:tc>
                  </w:tr>
                </w:tbl>
                <w:p w:rsidR="00C0761C" w:rsidRPr="00D403B0" w:rsidRDefault="00C0761C" w:rsidP="00C0761C">
                  <w:pPr>
                    <w:keepNext/>
                    <w:spacing w:after="0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55" w:type="pct"/>
                </w:tcPr>
                <w:p w:rsidR="00C0761C" w:rsidRPr="00D403B0" w:rsidRDefault="00C0761C" w:rsidP="00C0761C">
                  <w:pPr>
                    <w:tabs>
                      <w:tab w:val="left" w:pos="2660"/>
                    </w:tabs>
                    <w:spacing w:after="0" w:line="240" w:lineRule="auto"/>
                    <w:ind w:firstLine="31"/>
                    <w:contextualSpacing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D2A45" w:rsidRDefault="003D2A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031" w:type="dxa"/>
          </w:tcPr>
          <w:p w:rsidR="003D2A45" w:rsidRDefault="003D2A4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93" w:type="dxa"/>
          </w:tcPr>
          <w:p w:rsidR="003D2A45" w:rsidRDefault="003D2A4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0761C" w:rsidRDefault="00C07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2A45" w:rsidRDefault="00B306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МЕТОДИЧЕСКОГО ОБЪЕДИНЕНИЯ </w:t>
      </w:r>
    </w:p>
    <w:p w:rsidR="003D2A45" w:rsidRDefault="00B30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«Совершенствовать содержание образовательной деятельности, </w:t>
      </w:r>
    </w:p>
    <w:p w:rsidR="003D2A45" w:rsidRDefault="00B30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РППС и основных компетенций педагогов с детьми раннего возраста»</w:t>
      </w:r>
    </w:p>
    <w:p w:rsidR="003D2A45" w:rsidRDefault="00B30654">
      <w:pPr>
        <w:spacing w:after="0"/>
        <w:ind w:right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2025-2026 учебный год</w:t>
      </w:r>
    </w:p>
    <w:p w:rsidR="003D2A45" w:rsidRDefault="003D2A4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D2A45" w:rsidRDefault="00B3065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bCs/>
          <w:sz w:val="24"/>
          <w:szCs w:val="24"/>
        </w:rPr>
        <w:t xml:space="preserve"> повышение качества образовательной деятельности через совершенствование развивающей среды и профессиональных компетенций педагогов в работе с детьми раннего возраста.</w:t>
      </w:r>
    </w:p>
    <w:p w:rsidR="003D2A45" w:rsidRDefault="00B30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2A45" w:rsidRDefault="00B30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1.Повысить профессиональные компетенции педагогических работников, для улучшения качества дошкольного образования с детьми раннего возраста.</w:t>
      </w:r>
    </w:p>
    <w:p w:rsidR="003D2A45" w:rsidRDefault="00B30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2.Оказать педагогическую и практическую помощь педагогам. </w:t>
      </w:r>
    </w:p>
    <w:p w:rsidR="003D2A45" w:rsidRDefault="00B30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3.Совершенствование работы педагогов с детьми раннего возраста, через модернизацию развивающей предметно-пространственной среды с помощью современных технологий. </w:t>
      </w:r>
    </w:p>
    <w:p w:rsidR="003D2A45" w:rsidRDefault="00B30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Формировать творческий потенциал личности педагога, через активное участие в работе методического объединения.</w:t>
      </w:r>
    </w:p>
    <w:p w:rsidR="003D2A45" w:rsidRDefault="003D2A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2A45" w:rsidRDefault="003D2A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pPr w:leftFromText="180" w:rightFromText="180" w:vertAnchor="text" w:horzAnchor="margin" w:tblpXSpec="center" w:tblpY="104"/>
        <w:tblW w:w="15383" w:type="dxa"/>
        <w:tblLayout w:type="fixed"/>
        <w:tblLook w:val="04A0" w:firstRow="1" w:lastRow="0" w:firstColumn="1" w:lastColumn="0" w:noHBand="0" w:noVBand="1"/>
      </w:tblPr>
      <w:tblGrid>
        <w:gridCol w:w="1729"/>
        <w:gridCol w:w="4900"/>
        <w:gridCol w:w="6468"/>
        <w:gridCol w:w="2286"/>
      </w:tblGrid>
      <w:tr w:rsidR="003D2A45" w:rsidTr="00927D49">
        <w:trPr>
          <w:trHeight w:val="371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2A45" w:rsidTr="00927D49">
        <w:trPr>
          <w:trHeight w:val="90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плана работы творческой группы на 2025-2026 учебный год. </w:t>
            </w:r>
          </w:p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полномочий членов методического объединения.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аналитической и статистической информации.</w:t>
            </w:r>
          </w:p>
          <w:p w:rsidR="003D2A45" w:rsidRDefault="003D2A4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Рузавина Е.Н.</w:t>
            </w:r>
          </w:p>
        </w:tc>
      </w:tr>
      <w:tr w:rsidR="003D2A45" w:rsidTr="00927D49">
        <w:trPr>
          <w:trHeight w:val="652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6"/>
              <w:shd w:val="clear" w:color="auto" w:fill="FFFFFF"/>
              <w:spacing w:before="0" w:beforeAutospacing="0" w:after="0" w:afterAutospacing="0" w:line="10" w:lineRule="atLeast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Семинар-практикум «Организация РППС для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расширению кругозора педагогов, обогащению представлений по изучаемым темам.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Кирилина Т.Ю.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Долгих Л.В.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Э.Ф.</w:t>
            </w:r>
          </w:p>
        </w:tc>
      </w:tr>
      <w:tr w:rsidR="003D2A45" w:rsidTr="00927D49">
        <w:trPr>
          <w:trHeight w:val="212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6"/>
              <w:shd w:val="clear" w:color="auto" w:fill="FFFFFF"/>
              <w:spacing w:before="0" w:beforeAutospacing="0" w:after="0" w:afterAutospacing="0" w:line="10" w:lineRule="atLeast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</w:rPr>
              <w:t>Выставка рисунков «Моя любимая воспитательница»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сотрудничество ДОУ с родителями </w:t>
            </w:r>
          </w:p>
          <w:p w:rsidR="003D2A45" w:rsidRDefault="003D2A45">
            <w:pPr>
              <w:pStyle w:val="a6"/>
              <w:shd w:val="clear" w:color="auto" w:fill="FFFFFF"/>
              <w:spacing w:before="0" w:beforeAutospacing="0" w:after="0" w:afterAutospacing="0" w:line="10" w:lineRule="atLeast"/>
              <w:rPr>
                <w:rFonts w:eastAsia="SimSun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2D8" w:rsidRDefault="00927D49" w:rsidP="00531A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воспитатели</w:t>
            </w:r>
          </w:p>
        </w:tc>
      </w:tr>
      <w:tr w:rsidR="003D2A45" w:rsidTr="00927D49">
        <w:trPr>
          <w:trHeight w:val="762"/>
        </w:trPr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«Игровые методы с детьми раннего возраста в адаптационный период»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Мишарина Т.Л.</w:t>
            </w:r>
          </w:p>
        </w:tc>
      </w:tr>
      <w:tr w:rsidR="003D2A45" w:rsidTr="00927D49">
        <w:trPr>
          <w:trHeight w:val="274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bCs/>
              </w:rPr>
              <w:t>Круглый стол «Адаптация малышей. Эффективные стратегии работы»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информационного пространства для обмена педагогическим опытом и повышение профессиональной компетентности и мастерства педагогов.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Семенова А.А.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Беляева Л.А.</w:t>
            </w:r>
          </w:p>
        </w:tc>
      </w:tr>
      <w:tr w:rsidR="003D2A45" w:rsidTr="00927D49">
        <w:trPr>
          <w:trHeight w:val="274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Консультация «Я развиваюсь!»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Кирилина Т.Ю.</w:t>
            </w:r>
          </w:p>
          <w:p w:rsidR="00FE0A8C" w:rsidRDefault="00FE0A8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Колпакова И.А.</w:t>
            </w:r>
          </w:p>
          <w:p w:rsidR="003D2A45" w:rsidRDefault="003D2A45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</w:p>
        </w:tc>
      </w:tr>
      <w:tr w:rsidR="003D2A45" w:rsidTr="00927D49">
        <w:trPr>
          <w:trHeight w:val="274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Выставка поделок из природного материала «Осенние фантазии»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сотрудничество ДОУ с родителями </w:t>
            </w:r>
          </w:p>
          <w:p w:rsidR="003D2A45" w:rsidRDefault="003D2A45">
            <w:pPr>
              <w:spacing w:after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AC" w:rsidRDefault="00927D49" w:rsidP="00927D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воспитатели</w:t>
            </w:r>
          </w:p>
        </w:tc>
      </w:tr>
      <w:tr w:rsidR="003D2A45" w:rsidTr="00927D49">
        <w:trPr>
          <w:trHeight w:val="274"/>
        </w:trPr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173249403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«Лучшая РППС в группах раннего возраста»</w:t>
            </w:r>
            <w:bookmarkEnd w:id="1"/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Выявить и поощрить талантливых педагогических работников</w:t>
            </w:r>
          </w:p>
          <w:p w:rsidR="003D2A45" w:rsidRDefault="003D2A4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Воспитатели групп раннего возраста</w:t>
            </w:r>
          </w:p>
        </w:tc>
      </w:tr>
      <w:tr w:rsidR="003D2A45" w:rsidTr="00927D49">
        <w:trPr>
          <w:trHeight w:val="58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Мастер–класс «Музыкально ритмические игры для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Повышать профессиональную компетентность воспитателей по  </w:t>
            </w:r>
            <w:r w:rsidR="006A5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осуществлению эффективной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детьми раннего возраста.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Долгих Л.В.</w:t>
            </w:r>
          </w:p>
          <w:p w:rsidR="006A5FAC" w:rsidRDefault="006A5FA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Мишарина Т.Ю.</w:t>
            </w:r>
          </w:p>
          <w:p w:rsidR="00CB42D8" w:rsidRDefault="00CB42D8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Хадыева Р.Р.</w:t>
            </w:r>
          </w:p>
        </w:tc>
      </w:tr>
      <w:tr w:rsidR="003D2A45" w:rsidTr="00927D49">
        <w:trPr>
          <w:trHeight w:val="58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Тематический контроль «Создание условий для улучшения качества дошкольного образования с детьми раннего возраста, через внедрение современных инновационных технологий»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Формировать активную профессиональную позицию по модернизации развивающей среды с помощью современных технологий. </w:t>
            </w:r>
          </w:p>
          <w:p w:rsidR="003D2A45" w:rsidRDefault="003D2A4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Рузаваина Е.Н.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Колпакова И.А.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Э.Ф.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Кирилина Т.Ю.</w:t>
            </w:r>
          </w:p>
          <w:p w:rsidR="003D2A45" w:rsidRDefault="003D2A45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2A45" w:rsidTr="00927D49">
        <w:trPr>
          <w:trHeight w:val="58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«Развитие цветовосприятия у детей раннего возраста посредством дидактических игр» 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FE0A8C" w:rsidP="00927D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Коровина Н.А.</w:t>
            </w:r>
          </w:p>
        </w:tc>
      </w:tr>
      <w:tr w:rsidR="003D2A45" w:rsidTr="00927D49">
        <w:trPr>
          <w:trHeight w:val="58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5FAC">
              <w:rPr>
                <w:rFonts w:ascii="Times New Roman" w:hAnsi="Times New Roman"/>
                <w:bCs/>
                <w:sz w:val="24"/>
                <w:szCs w:val="24"/>
              </w:rPr>
              <w:t>Конкурс «Книжка сюрприз»</w:t>
            </w:r>
            <w:r w:rsidR="006A5F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5F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A5F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5FAC">
              <w:rPr>
                <w:rFonts w:ascii="Times New Roman" w:hAnsi="Times New Roman"/>
                <w:bCs/>
                <w:sz w:val="24"/>
                <w:szCs w:val="24"/>
              </w:rPr>
              <w:t>книжка для сенсорного развития детей раннего возраста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Выявить и поощрить талантливых педагогических работников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Воспитатели групп раннего возраста</w:t>
            </w:r>
          </w:p>
        </w:tc>
      </w:tr>
      <w:tr w:rsidR="003D2A45" w:rsidTr="00927D49">
        <w:trPr>
          <w:trHeight w:val="90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«Роль здоровъесберегающих технологии в развитии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  <w:p w:rsidR="003D2A45" w:rsidRDefault="003D2A4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Зарипова Р.Р.</w:t>
            </w:r>
          </w:p>
          <w:p w:rsidR="00FE0A8C" w:rsidRDefault="00FE0A8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Ледюхина Л.Н.</w:t>
            </w:r>
          </w:p>
        </w:tc>
      </w:tr>
      <w:tr w:rsidR="003D2A45" w:rsidTr="00927D49">
        <w:trPr>
          <w:trHeight w:val="90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и поделок «С днем рождения детский сад»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сотрудничество ДОУ с родителями </w:t>
            </w:r>
          </w:p>
          <w:p w:rsidR="003D2A45" w:rsidRDefault="003D2A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1A96" w:rsidRDefault="00927D49" w:rsidP="00531A9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воспитатели</w:t>
            </w:r>
          </w:p>
        </w:tc>
      </w:tr>
      <w:tr w:rsidR="003D2A45" w:rsidTr="00927D49">
        <w:trPr>
          <w:trHeight w:val="90"/>
        </w:trPr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</w:rPr>
              <w:t>Семинар-практикум «Особенности работы педагога с детьми раннего 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расширению кругозора педагогов, обогащению представлений по изучаемым темам. </w:t>
            </w:r>
          </w:p>
          <w:p w:rsidR="003D2A45" w:rsidRDefault="003D2A45">
            <w:pPr>
              <w:spacing w:after="0"/>
              <w:jc w:val="both"/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8C" w:rsidRDefault="00FE0A8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lastRenderedPageBreak/>
              <w:t>Рузавина Е.Н.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Коровина Н.В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lastRenderedPageBreak/>
              <w:t>Абдусаламова И.Ш.</w:t>
            </w:r>
          </w:p>
        </w:tc>
      </w:tr>
      <w:tr w:rsidR="003D2A45" w:rsidTr="00927D49">
        <w:trPr>
          <w:trHeight w:val="90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«Методы и приемы в обучении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Семенова А.А.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Беляева Л.А.</w:t>
            </w:r>
          </w:p>
        </w:tc>
      </w:tr>
      <w:tr w:rsidR="003D2A45" w:rsidTr="00927D49">
        <w:trPr>
          <w:trHeight w:val="679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 w:line="240" w:lineRule="auto"/>
              <w:rPr>
                <w:rFonts w:ascii="Times New Roman" w:eastAsia="sans-serif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Мастер-класс «Нетрадиционные техники рисования»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профессиональную компетентность воспитателей по  осуществлению эффективной работы</w:t>
            </w:r>
            <w:r w:rsidRPr="006A5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детьми раннего возраста.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Колпакова И.А.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Э.Ф.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Мишарина Т.Л.</w:t>
            </w:r>
          </w:p>
        </w:tc>
      </w:tr>
      <w:tr w:rsidR="003D2A45" w:rsidTr="00927D49">
        <w:trPr>
          <w:trHeight w:val="557"/>
        </w:trPr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Консультация «Какие игрушки необходимы детям» 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Хадыева Р.Р.</w:t>
            </w:r>
          </w:p>
          <w:p w:rsidR="00FE0A8C" w:rsidRDefault="00FE0A8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Долгих Л.В.</w:t>
            </w:r>
          </w:p>
        </w:tc>
      </w:tr>
      <w:tr w:rsidR="003D2A45" w:rsidTr="00927D49">
        <w:trPr>
          <w:trHeight w:val="557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1"/>
              <w:spacing w:beforeAutospacing="0" w:afterAutospacing="0" w:line="400" w:lineRule="atLeast"/>
              <w:rPr>
                <w:rFonts w:ascii="Times New Roman" w:eastAsia="Arial" w:hAnsi="Times New Roman" w:hint="default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  <w:lang w:val="ru-RU"/>
              </w:rPr>
              <w:t>Выставка «Рисуем вместе с папой»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сотрудничество ДОУ с родителями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927D49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воспитатели</w:t>
            </w:r>
          </w:p>
        </w:tc>
      </w:tr>
      <w:tr w:rsidR="003D2A45" w:rsidTr="00927D49">
        <w:trPr>
          <w:trHeight w:val="557"/>
        </w:trPr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erif" w:hAnsi="Times New Roman"/>
                <w:bCs/>
                <w:color w:val="444444"/>
                <w:sz w:val="24"/>
                <w:szCs w:val="24"/>
              </w:rPr>
              <w:t>Семинар - практикум «Сенсорное развитие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расширению кругозора педагогов, обогащению представлений по изучаемым темам. </w:t>
            </w:r>
          </w:p>
          <w:p w:rsidR="003D2A45" w:rsidRDefault="003D2A45">
            <w:pPr>
              <w:spacing w:after="0" w:line="240" w:lineRule="auto"/>
              <w:rPr>
                <w:rFonts w:ascii="Times New Roman" w:eastAsia="serif" w:hAnsi="Times New Roman"/>
                <w:bCs/>
                <w:color w:val="444444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Мишарина Т.Л.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Колпакова И.А.</w:t>
            </w:r>
          </w:p>
          <w:p w:rsidR="003D2A45" w:rsidRDefault="00531A96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Рузавина Е.Н.</w:t>
            </w:r>
          </w:p>
        </w:tc>
      </w:tr>
      <w:tr w:rsidR="003D2A45" w:rsidTr="00927D49">
        <w:trPr>
          <w:trHeight w:val="717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1"/>
              <w:spacing w:beforeAutospacing="0" w:after="100" w:afterAutospacing="0" w:line="420" w:lineRule="atLeast"/>
              <w:rPr>
                <w:rFonts w:ascii="Times New Roman" w:hAnsi="Times New Roman" w:hint="default"/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Консультация «Что такое мелкая моторика и почему важно ее развивать»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Э.Ф.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Халимова А.Р.</w:t>
            </w:r>
          </w:p>
        </w:tc>
      </w:tr>
      <w:tr w:rsidR="003D2A45" w:rsidTr="00927D49">
        <w:trPr>
          <w:trHeight w:val="534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1"/>
              <w:spacing w:beforeAutospacing="0" w:afterAutospacing="0"/>
              <w:jc w:val="both"/>
              <w:rPr>
                <w:rFonts w:ascii="Times New Roman" w:hAnsi="Times New Roman" w:hint="default"/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6A5FAC">
              <w:rPr>
                <w:rFonts w:ascii="Times New Roman" w:eastAsia="sans-serif" w:hAnsi="Times New Roman" w:hint="default"/>
                <w:b w:val="0"/>
                <w:bCs w:val="0"/>
                <w:color w:val="333333"/>
                <w:sz w:val="24"/>
                <w:szCs w:val="24"/>
                <w:lang w:val="ru-RU"/>
              </w:rPr>
              <w:t>Деловая игра «В детский сад с радостью»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1"/>
              <w:spacing w:beforeAutospacing="0" w:afterAutospacing="0"/>
              <w:jc w:val="both"/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hint="default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A5FAC">
              <w:rPr>
                <w:rFonts w:ascii="Times New Roman" w:eastAsia="Arial" w:hAnsi="Times New Roman" w:hint="default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высить профессиональное мастерство и компетенции педагогов по развитию детей раннего возраста, установить связь теоретических знаний с практическим опытом воспитания</w:t>
            </w:r>
            <w:r>
              <w:rPr>
                <w:rFonts w:ascii="Times New Roman" w:eastAsia="Arial" w:hAnsi="Times New Roman" w:hint="default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Семенова А.И.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Халимова А.Р.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Лелюхина Л.Н.</w:t>
            </w:r>
          </w:p>
        </w:tc>
      </w:tr>
      <w:tr w:rsidR="003D2A45" w:rsidTr="00927D49">
        <w:trPr>
          <w:trHeight w:val="274"/>
        </w:trPr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sans-serif" w:hAnsi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Мастер-класс «Пальчиковая игра, как средство развития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8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Повышать профессиональную компетентность воспитателей по  осуществлению эффективной работы с детьми раннего возраста.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Коровина Н.В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Абдусаламова И.Ш.</w:t>
            </w:r>
          </w:p>
          <w:p w:rsidR="003D2A45" w:rsidRDefault="00CB42D8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Рузавина Е.Н.</w:t>
            </w:r>
          </w:p>
        </w:tc>
      </w:tr>
      <w:tr w:rsidR="003D2A45" w:rsidTr="00927D49">
        <w:trPr>
          <w:trHeight w:val="644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«Как найти подход к протестующему ребенку»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Семенова А.А.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Беляева Л.А.</w:t>
            </w:r>
          </w:p>
        </w:tc>
      </w:tr>
      <w:tr w:rsidR="003D2A45" w:rsidTr="00927D49">
        <w:trPr>
          <w:trHeight w:val="674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 класс «Подвижные игры на прогулке с детьми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Повышать профессиональную компетентность воспитателей по  осуществлению эффективной работы с детьми раннего возраста.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Зарипова Р.Р.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Диланова А.И.</w:t>
            </w:r>
          </w:p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Кирилина Т.Ю.</w:t>
            </w:r>
          </w:p>
        </w:tc>
      </w:tr>
      <w:tr w:rsidR="003D2A45" w:rsidTr="00927D49">
        <w:trPr>
          <w:trHeight w:val="562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 «Развитие речи у детей раннего возраста»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и успешности педагогов.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FE0A8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Рузавина Е.Н.</w:t>
            </w:r>
          </w:p>
        </w:tc>
      </w:tr>
      <w:tr w:rsidR="003D2A45" w:rsidTr="00927D49">
        <w:trPr>
          <w:trHeight w:val="562"/>
        </w:trPr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sans-serif" w:hAnsi="Times New Roman"/>
                <w:bCs/>
                <w:color w:val="151515"/>
                <w:sz w:val="24"/>
                <w:szCs w:val="24"/>
              </w:rPr>
              <w:t>Деловая игра для «Воспитатель раннего возраста - какой он?»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>
            <w:pPr>
              <w:spacing w:after="0"/>
              <w:jc w:val="both"/>
              <w:rPr>
                <w:rFonts w:ascii="Times New Roman" w:eastAsia="sans-serif" w:hAnsi="Times New Roman"/>
                <w:bCs/>
                <w:color w:val="151515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</w:rPr>
              <w:t xml:space="preserve">повысить профессиональное мастерство и компетенции педагогов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5" w:rsidRDefault="00B30654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Хадыева Р.Р.</w:t>
            </w:r>
          </w:p>
          <w:p w:rsidR="006A5FAC" w:rsidRDefault="00FE0A8C" w:rsidP="00CB42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Диланова А.И.</w:t>
            </w:r>
            <w:r w:rsidR="006A5FA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bidi="he-IL"/>
              </w:rPr>
              <w:t>.</w:t>
            </w:r>
          </w:p>
        </w:tc>
      </w:tr>
      <w:tr w:rsidR="003D2A45">
        <w:trPr>
          <w:trHeight w:val="562"/>
        </w:trPr>
        <w:tc>
          <w:tcPr>
            <w:tcW w:w="130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2A45" w:rsidRDefault="00B306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Отчет о результате деятельности творческой группы за 2025-2026г.</w:t>
            </w:r>
          </w:p>
        </w:tc>
        <w:tc>
          <w:tcPr>
            <w:tcW w:w="2286" w:type="dxa"/>
            <w:tcBorders>
              <w:left w:val="single" w:sz="4" w:space="0" w:color="auto"/>
              <w:right w:val="single" w:sz="4" w:space="0" w:color="auto"/>
            </w:tcBorders>
          </w:tcPr>
          <w:p w:rsidR="003D2A45" w:rsidRDefault="003D2A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D2A45" w:rsidRDefault="003D2A45" w:rsidP="00927D49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</w:p>
    <w:sectPr w:rsidR="003D2A45" w:rsidSect="00C0761C">
      <w:pgSz w:w="16838" w:h="11906" w:orient="landscape"/>
      <w:pgMar w:top="426" w:right="67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CF8" w:rsidRDefault="009B7CF8">
      <w:pPr>
        <w:spacing w:line="240" w:lineRule="auto"/>
      </w:pPr>
      <w:r>
        <w:separator/>
      </w:r>
    </w:p>
  </w:endnote>
  <w:endnote w:type="continuationSeparator" w:id="0">
    <w:p w:rsidR="009B7CF8" w:rsidRDefault="009B7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serif">
    <w:altName w:val="Segoe Print"/>
    <w:charset w:val="00"/>
    <w:family w:val="auto"/>
    <w:pitch w:val="default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CF8" w:rsidRDefault="009B7CF8">
      <w:pPr>
        <w:spacing w:after="0"/>
      </w:pPr>
      <w:r>
        <w:separator/>
      </w:r>
    </w:p>
  </w:footnote>
  <w:footnote w:type="continuationSeparator" w:id="0">
    <w:p w:rsidR="009B7CF8" w:rsidRDefault="009B7C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3C6"/>
    <w:rsid w:val="00013308"/>
    <w:rsid w:val="000432D9"/>
    <w:rsid w:val="000526D3"/>
    <w:rsid w:val="00074640"/>
    <w:rsid w:val="0007793A"/>
    <w:rsid w:val="000A0812"/>
    <w:rsid w:val="000A66FA"/>
    <w:rsid w:val="000A799F"/>
    <w:rsid w:val="000B6E5E"/>
    <w:rsid w:val="000D4127"/>
    <w:rsid w:val="001005A0"/>
    <w:rsid w:val="00114E5C"/>
    <w:rsid w:val="00141FA8"/>
    <w:rsid w:val="00145C8C"/>
    <w:rsid w:val="0015382D"/>
    <w:rsid w:val="001539BF"/>
    <w:rsid w:val="00174D9C"/>
    <w:rsid w:val="001810AF"/>
    <w:rsid w:val="00182A12"/>
    <w:rsid w:val="00184FD9"/>
    <w:rsid w:val="00191410"/>
    <w:rsid w:val="001A13C6"/>
    <w:rsid w:val="001C2C56"/>
    <w:rsid w:val="001D4F45"/>
    <w:rsid w:val="002451F4"/>
    <w:rsid w:val="0027211B"/>
    <w:rsid w:val="00290216"/>
    <w:rsid w:val="00296906"/>
    <w:rsid w:val="002A2B08"/>
    <w:rsid w:val="002B57F0"/>
    <w:rsid w:val="002C4A0E"/>
    <w:rsid w:val="002C7333"/>
    <w:rsid w:val="002E61D9"/>
    <w:rsid w:val="002F778E"/>
    <w:rsid w:val="00306268"/>
    <w:rsid w:val="00310C33"/>
    <w:rsid w:val="00320868"/>
    <w:rsid w:val="00322886"/>
    <w:rsid w:val="00326208"/>
    <w:rsid w:val="00326C36"/>
    <w:rsid w:val="0034271A"/>
    <w:rsid w:val="00344B78"/>
    <w:rsid w:val="00375B33"/>
    <w:rsid w:val="0037756D"/>
    <w:rsid w:val="00386B63"/>
    <w:rsid w:val="00390AB8"/>
    <w:rsid w:val="00394315"/>
    <w:rsid w:val="003D2A45"/>
    <w:rsid w:val="003D3E67"/>
    <w:rsid w:val="003D50F6"/>
    <w:rsid w:val="003E26DB"/>
    <w:rsid w:val="003E44AC"/>
    <w:rsid w:val="0040392E"/>
    <w:rsid w:val="004158FD"/>
    <w:rsid w:val="00424887"/>
    <w:rsid w:val="00425DD6"/>
    <w:rsid w:val="004275BE"/>
    <w:rsid w:val="00436927"/>
    <w:rsid w:val="004447E7"/>
    <w:rsid w:val="004B0FE9"/>
    <w:rsid w:val="004B1DB7"/>
    <w:rsid w:val="004B60E1"/>
    <w:rsid w:val="00504747"/>
    <w:rsid w:val="00530FCD"/>
    <w:rsid w:val="00531A96"/>
    <w:rsid w:val="00545E5A"/>
    <w:rsid w:val="00563FF8"/>
    <w:rsid w:val="00572335"/>
    <w:rsid w:val="0058733F"/>
    <w:rsid w:val="00596C5B"/>
    <w:rsid w:val="005B55F9"/>
    <w:rsid w:val="005C2CEF"/>
    <w:rsid w:val="005D6728"/>
    <w:rsid w:val="005D78B2"/>
    <w:rsid w:val="00607BEC"/>
    <w:rsid w:val="0061452B"/>
    <w:rsid w:val="0062446E"/>
    <w:rsid w:val="00627713"/>
    <w:rsid w:val="006332BC"/>
    <w:rsid w:val="006653BC"/>
    <w:rsid w:val="006760C9"/>
    <w:rsid w:val="00682B61"/>
    <w:rsid w:val="0068472B"/>
    <w:rsid w:val="0068496B"/>
    <w:rsid w:val="006A5FAC"/>
    <w:rsid w:val="006B105B"/>
    <w:rsid w:val="006F25C6"/>
    <w:rsid w:val="00705ABA"/>
    <w:rsid w:val="007430BB"/>
    <w:rsid w:val="00763B1C"/>
    <w:rsid w:val="007874D0"/>
    <w:rsid w:val="007921F5"/>
    <w:rsid w:val="007A4194"/>
    <w:rsid w:val="007B4CB4"/>
    <w:rsid w:val="007C611D"/>
    <w:rsid w:val="007E2EB9"/>
    <w:rsid w:val="007E3AA3"/>
    <w:rsid w:val="007F3AFB"/>
    <w:rsid w:val="00802F2B"/>
    <w:rsid w:val="0083055B"/>
    <w:rsid w:val="00852F84"/>
    <w:rsid w:val="0086531C"/>
    <w:rsid w:val="00894464"/>
    <w:rsid w:val="008A7188"/>
    <w:rsid w:val="008C036B"/>
    <w:rsid w:val="008C710D"/>
    <w:rsid w:val="008D0478"/>
    <w:rsid w:val="008D77E4"/>
    <w:rsid w:val="008E4C9B"/>
    <w:rsid w:val="008E67CD"/>
    <w:rsid w:val="008F48D5"/>
    <w:rsid w:val="009154E5"/>
    <w:rsid w:val="009156C7"/>
    <w:rsid w:val="009216AE"/>
    <w:rsid w:val="009250A3"/>
    <w:rsid w:val="00925C3A"/>
    <w:rsid w:val="00927D49"/>
    <w:rsid w:val="00966ECE"/>
    <w:rsid w:val="009670F3"/>
    <w:rsid w:val="0097418D"/>
    <w:rsid w:val="0097572D"/>
    <w:rsid w:val="009A1D86"/>
    <w:rsid w:val="009B7CF8"/>
    <w:rsid w:val="009E36C3"/>
    <w:rsid w:val="009F13C4"/>
    <w:rsid w:val="00A00F13"/>
    <w:rsid w:val="00A17175"/>
    <w:rsid w:val="00A31328"/>
    <w:rsid w:val="00A532AD"/>
    <w:rsid w:val="00A57584"/>
    <w:rsid w:val="00A61EFF"/>
    <w:rsid w:val="00A84F81"/>
    <w:rsid w:val="00A871F4"/>
    <w:rsid w:val="00A972FB"/>
    <w:rsid w:val="00AA0256"/>
    <w:rsid w:val="00AC144B"/>
    <w:rsid w:val="00AD2593"/>
    <w:rsid w:val="00AD4574"/>
    <w:rsid w:val="00AD635D"/>
    <w:rsid w:val="00AE02CC"/>
    <w:rsid w:val="00B02B9E"/>
    <w:rsid w:val="00B0355B"/>
    <w:rsid w:val="00B06633"/>
    <w:rsid w:val="00B30654"/>
    <w:rsid w:val="00B312CB"/>
    <w:rsid w:val="00B346AE"/>
    <w:rsid w:val="00B34DD6"/>
    <w:rsid w:val="00B43C24"/>
    <w:rsid w:val="00B471F5"/>
    <w:rsid w:val="00B75477"/>
    <w:rsid w:val="00B76F94"/>
    <w:rsid w:val="00B80D39"/>
    <w:rsid w:val="00B84144"/>
    <w:rsid w:val="00B85927"/>
    <w:rsid w:val="00B93D03"/>
    <w:rsid w:val="00BB53B0"/>
    <w:rsid w:val="00BD2293"/>
    <w:rsid w:val="00BE260B"/>
    <w:rsid w:val="00BE2ACF"/>
    <w:rsid w:val="00BF1063"/>
    <w:rsid w:val="00C052DD"/>
    <w:rsid w:val="00C06F9E"/>
    <w:rsid w:val="00C0761C"/>
    <w:rsid w:val="00C076C0"/>
    <w:rsid w:val="00C11A6C"/>
    <w:rsid w:val="00C1682D"/>
    <w:rsid w:val="00C20E7D"/>
    <w:rsid w:val="00C253CE"/>
    <w:rsid w:val="00C40C6D"/>
    <w:rsid w:val="00C41663"/>
    <w:rsid w:val="00C45BDF"/>
    <w:rsid w:val="00C719DA"/>
    <w:rsid w:val="00C8670E"/>
    <w:rsid w:val="00C97204"/>
    <w:rsid w:val="00CA3FA6"/>
    <w:rsid w:val="00CB42D8"/>
    <w:rsid w:val="00CB6194"/>
    <w:rsid w:val="00CC4263"/>
    <w:rsid w:val="00CC7037"/>
    <w:rsid w:val="00D03C2B"/>
    <w:rsid w:val="00D068F9"/>
    <w:rsid w:val="00D06C76"/>
    <w:rsid w:val="00D27A50"/>
    <w:rsid w:val="00D445A4"/>
    <w:rsid w:val="00D51F45"/>
    <w:rsid w:val="00D56A48"/>
    <w:rsid w:val="00D7737A"/>
    <w:rsid w:val="00D80AC6"/>
    <w:rsid w:val="00D84A91"/>
    <w:rsid w:val="00DB05F2"/>
    <w:rsid w:val="00DD4306"/>
    <w:rsid w:val="00DD7861"/>
    <w:rsid w:val="00DE25BF"/>
    <w:rsid w:val="00DF50AF"/>
    <w:rsid w:val="00E17B53"/>
    <w:rsid w:val="00E2204F"/>
    <w:rsid w:val="00E25058"/>
    <w:rsid w:val="00E26635"/>
    <w:rsid w:val="00E300F2"/>
    <w:rsid w:val="00E33AC9"/>
    <w:rsid w:val="00E358E9"/>
    <w:rsid w:val="00E438B6"/>
    <w:rsid w:val="00E679EC"/>
    <w:rsid w:val="00E67AD3"/>
    <w:rsid w:val="00EB77E8"/>
    <w:rsid w:val="00EC359F"/>
    <w:rsid w:val="00EC7F28"/>
    <w:rsid w:val="00F10C8C"/>
    <w:rsid w:val="00F14124"/>
    <w:rsid w:val="00F20EFA"/>
    <w:rsid w:val="00F36C4F"/>
    <w:rsid w:val="00F42B88"/>
    <w:rsid w:val="00F4584D"/>
    <w:rsid w:val="00F46B8B"/>
    <w:rsid w:val="00F539B9"/>
    <w:rsid w:val="00F81A66"/>
    <w:rsid w:val="00F9292E"/>
    <w:rsid w:val="00FE0A8C"/>
    <w:rsid w:val="00FE1A36"/>
    <w:rsid w:val="00FE1A64"/>
    <w:rsid w:val="00FE6E39"/>
    <w:rsid w:val="03214899"/>
    <w:rsid w:val="0A8A3521"/>
    <w:rsid w:val="27456E7B"/>
    <w:rsid w:val="29206139"/>
    <w:rsid w:val="345F2579"/>
    <w:rsid w:val="656F0BA5"/>
    <w:rsid w:val="69B03A6D"/>
    <w:rsid w:val="6E721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EA057-80AF-4EAF-96CB-DD34244A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/>
      <w:sz w:val="28"/>
      <w:szCs w:val="28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27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7D49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867B9-221D-4E7A-9C7D-FB66B5F9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shyst</dc:creator>
  <cp:lastModifiedBy>Учетная запись Майкрософт</cp:lastModifiedBy>
  <cp:revision>4</cp:revision>
  <cp:lastPrinted>2025-08-28T04:59:00Z</cp:lastPrinted>
  <dcterms:created xsi:type="dcterms:W3CDTF">2025-08-28T05:01:00Z</dcterms:created>
  <dcterms:modified xsi:type="dcterms:W3CDTF">2025-09-08T11:18:00Z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60AC46F60EC74FDFB710BB1A108410DF_13</vt:lpwstr>
  </property>
</Properties>
</file>